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2">
      <w:pPr>
        <w:rPr>
          <w:rFonts w:ascii="Calibri" w:cs="Calibri" w:eastAsia="Calibri" w:hAnsi="Calibri"/>
          <w:vertAlign w:val="baseline"/>
        </w:rPr>
      </w:pPr>
      <w:r w:rsidDel="00000000" w:rsidR="00000000" w:rsidRPr="00000000">
        <w:rPr>
          <w:vertAlign w:val="baseline"/>
        </w:rPr>
        <w:drawing>
          <wp:inline distB="0" distT="0" distL="114300" distR="114300">
            <wp:extent cx="2462530" cy="585470"/>
            <wp:effectExtent b="0" l="0" r="0" t="0"/>
            <wp:docPr id="102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62530" cy="5854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Chapter Leader Position Description: Vice President of Technology </w:t>
      </w:r>
      <w:r w:rsidDel="00000000" w:rsidR="00000000" w:rsidRPr="00000000">
        <w:rPr>
          <w:rtl w:val="0"/>
        </w:rPr>
      </w:r>
    </w:p>
    <w:p w:rsidR="00000000" w:rsidDel="00000000" w:rsidP="00000000" w:rsidRDefault="00000000" w:rsidRPr="00000000" w14:paraId="0000000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Position Summary: </w:t>
      </w:r>
      <w:r w:rsidDel="00000000" w:rsidR="00000000" w:rsidRPr="00000000">
        <w:rPr>
          <w:rtl w:val="0"/>
        </w:rPr>
      </w:r>
    </w:p>
    <w:p w:rsidR="00000000" w:rsidDel="00000000" w:rsidP="00000000" w:rsidRDefault="00000000" w:rsidRPr="00000000" w14:paraId="0000000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VP of Technology is an elected officer of the Chapter. This position supports the chapter’s web portal and other technology functions and works with board members to leverage that technology for the fulfillment of their board duties.</w:t>
      </w:r>
    </w:p>
    <w:p w:rsidR="00000000" w:rsidDel="00000000" w:rsidP="00000000" w:rsidRDefault="00000000" w:rsidRPr="00000000" w14:paraId="0000000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Time Commitment: </w:t>
      </w:r>
      <w:r w:rsidDel="00000000" w:rsidR="00000000" w:rsidRPr="00000000">
        <w:rPr>
          <w:rtl w:val="0"/>
        </w:rPr>
      </w:r>
    </w:p>
    <w:p w:rsidR="00000000" w:rsidDel="00000000" w:rsidP="00000000" w:rsidRDefault="00000000" w:rsidRPr="00000000" w14:paraId="0000000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C">
      <w:pPr>
        <w:ind w:firstLine="72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Term: </w:t>
      </w:r>
      <w:r w:rsidDel="00000000" w:rsidR="00000000" w:rsidRPr="00000000">
        <w:rPr>
          <w:rFonts w:ascii="Calibri" w:cs="Calibri" w:eastAsia="Calibri" w:hAnsi="Calibri"/>
          <w:sz w:val="20"/>
          <w:szCs w:val="20"/>
          <w:vertAlign w:val="baseline"/>
          <w:rtl w:val="0"/>
        </w:rPr>
        <w:t xml:space="preserve">Two years </w:t>
      </w: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E">
      <w:pPr>
        <w:ind w:firstLine="72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Estimated Time Requirements per month:</w:t>
      </w:r>
      <w:r w:rsidDel="00000000" w:rsidR="00000000" w:rsidRPr="00000000">
        <w:rPr>
          <w:rtl w:val="0"/>
        </w:rPr>
      </w:r>
    </w:p>
    <w:p w:rsidR="00000000" w:rsidDel="00000000" w:rsidP="00000000" w:rsidRDefault="00000000" w:rsidRPr="00000000" w14:paraId="0000000F">
      <w:pPr>
        <w:numPr>
          <w:ilvl w:val="0"/>
          <w:numId w:val="3"/>
        </w:numPr>
        <w:spacing w:after="0" w:before="280" w:lineRule="auto"/>
        <w:ind w:left="1800" w:hanging="36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Attending board meetings: 2 hours </w:t>
      </w:r>
    </w:p>
    <w:p w:rsidR="00000000" w:rsidDel="00000000" w:rsidP="00000000" w:rsidRDefault="00000000" w:rsidRPr="00000000" w14:paraId="00000010">
      <w:pPr>
        <w:numPr>
          <w:ilvl w:val="0"/>
          <w:numId w:val="3"/>
        </w:numPr>
        <w:spacing w:after="0" w:before="0" w:lineRule="auto"/>
        <w:ind w:left="1800" w:hanging="36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Attending monthly chapter meetings: 3 hours </w:t>
      </w:r>
    </w:p>
    <w:p w:rsidR="00000000" w:rsidDel="00000000" w:rsidP="00000000" w:rsidRDefault="00000000" w:rsidRPr="00000000" w14:paraId="00000011">
      <w:pPr>
        <w:numPr>
          <w:ilvl w:val="0"/>
          <w:numId w:val="3"/>
        </w:numPr>
        <w:spacing w:after="0" w:before="0" w:lineRule="auto"/>
        <w:ind w:left="1800" w:hanging="36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Maintain online chapter web portal: 1-3 hours</w:t>
      </w:r>
    </w:p>
    <w:p w:rsidR="00000000" w:rsidDel="00000000" w:rsidP="00000000" w:rsidRDefault="00000000" w:rsidRPr="00000000" w14:paraId="00000012">
      <w:pPr>
        <w:numPr>
          <w:ilvl w:val="0"/>
          <w:numId w:val="3"/>
        </w:numPr>
        <w:spacing w:after="280" w:before="0" w:lineRule="auto"/>
        <w:ind w:left="1800" w:hanging="360"/>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Work with board members on technology use: 1-2 hours</w:t>
      </w:r>
    </w:p>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Responsibilities: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15">
      <w:pPr>
        <w:ind w:left="108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16">
      <w:pPr>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Operations</w:t>
      </w:r>
      <w:r w:rsidDel="00000000" w:rsidR="00000000" w:rsidRPr="00000000">
        <w:rPr>
          <w:rtl w:val="0"/>
        </w:rPr>
      </w:r>
    </w:p>
    <w:p w:rsidR="00000000" w:rsidDel="00000000" w:rsidP="00000000" w:rsidRDefault="00000000" w:rsidRPr="00000000" w14:paraId="00000017">
      <w:pPr>
        <w:numPr>
          <w:ilvl w:val="0"/>
          <w:numId w:val="1"/>
        </w:numPr>
        <w:ind w:left="180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Manages w</w:t>
      </w:r>
      <w:r w:rsidDel="00000000" w:rsidR="00000000" w:rsidRPr="00000000">
        <w:rPr>
          <w:rFonts w:ascii="Calibri" w:cs="Calibri" w:eastAsia="Calibri" w:hAnsi="Calibri"/>
          <w:sz w:val="20"/>
          <w:szCs w:val="20"/>
          <w:vertAlign w:val="baseline"/>
          <w:rtl w:val="0"/>
        </w:rPr>
        <w:t xml:space="preserve">ebsite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vertAlign w:val="baseline"/>
          <w:rtl w:val="0"/>
        </w:rPr>
        <w:t xml:space="preserve">administration</w:t>
      </w:r>
      <w:r w:rsidDel="00000000" w:rsidR="00000000" w:rsidRPr="00000000">
        <w:rPr>
          <w:rtl w:val="0"/>
        </w:rPr>
      </w:r>
    </w:p>
    <w:p w:rsidR="00000000" w:rsidDel="00000000" w:rsidP="00000000" w:rsidRDefault="00000000" w:rsidRPr="00000000" w14:paraId="00000018">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by-laws and board position descriptions</w:t>
      </w:r>
      <w:r w:rsidDel="00000000" w:rsidR="00000000" w:rsidRPr="00000000">
        <w:rPr>
          <w:rtl w:val="0"/>
        </w:rPr>
      </w:r>
    </w:p>
    <w:p w:rsidR="00000000" w:rsidDel="00000000" w:rsidP="00000000" w:rsidRDefault="00000000" w:rsidRPr="00000000" w14:paraId="00000019">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Updates chapter information, board member information, and National information</w:t>
      </w:r>
    </w:p>
    <w:p w:rsidR="00000000" w:rsidDel="00000000" w:rsidP="00000000" w:rsidRDefault="00000000" w:rsidRPr="00000000" w14:paraId="0000001A">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Assists with m</w:t>
      </w:r>
      <w:r w:rsidDel="00000000" w:rsidR="00000000" w:rsidRPr="00000000">
        <w:rPr>
          <w:rFonts w:ascii="Calibri" w:cs="Calibri" w:eastAsia="Calibri" w:hAnsi="Calibri"/>
          <w:sz w:val="20"/>
          <w:szCs w:val="20"/>
          <w:vertAlign w:val="baseline"/>
          <w:rtl w:val="0"/>
        </w:rPr>
        <w:t xml:space="preserve">aintain contact and membership lists, consolidating duplicates when identified</w:t>
      </w:r>
      <w:r w:rsidDel="00000000" w:rsidR="00000000" w:rsidRPr="00000000">
        <w:rPr>
          <w:rtl w:val="0"/>
        </w:rPr>
      </w:r>
    </w:p>
    <w:p w:rsidR="00000000" w:rsidDel="00000000" w:rsidP="00000000" w:rsidRDefault="00000000" w:rsidRPr="00000000" w14:paraId="0000001B">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program downloads when available</w:t>
      </w:r>
      <w:r w:rsidDel="00000000" w:rsidR="00000000" w:rsidRPr="00000000">
        <w:rPr>
          <w:rtl w:val="0"/>
        </w:rPr>
      </w:r>
    </w:p>
    <w:p w:rsidR="00000000" w:rsidDel="00000000" w:rsidP="00000000" w:rsidRDefault="00000000" w:rsidRPr="00000000" w14:paraId="0000001C">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Post newsletters and board meeting minutes</w:t>
      </w:r>
      <w:r w:rsidDel="00000000" w:rsidR="00000000" w:rsidRPr="00000000">
        <w:rPr>
          <w:rtl w:val="0"/>
        </w:rPr>
      </w:r>
    </w:p>
    <w:p w:rsidR="00000000" w:rsidDel="00000000" w:rsidP="00000000" w:rsidRDefault="00000000" w:rsidRPr="00000000" w14:paraId="0000001D">
      <w:pPr>
        <w:numPr>
          <w:ilvl w:val="2"/>
          <w:numId w:val="1"/>
        </w:numPr>
        <w:ind w:left="25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P</w:t>
      </w:r>
      <w:r w:rsidDel="00000000" w:rsidR="00000000" w:rsidRPr="00000000">
        <w:rPr>
          <w:rFonts w:ascii="Calibri" w:cs="Calibri" w:eastAsia="Calibri" w:hAnsi="Calibri"/>
          <w:sz w:val="20"/>
          <w:szCs w:val="20"/>
          <w:rtl w:val="0"/>
        </w:rPr>
        <w:t xml:space="preserve">osts</w:t>
      </w:r>
      <w:r w:rsidDel="00000000" w:rsidR="00000000" w:rsidRPr="00000000">
        <w:rPr>
          <w:rFonts w:ascii="Calibri" w:cs="Calibri" w:eastAsia="Calibri" w:hAnsi="Calibri"/>
          <w:sz w:val="20"/>
          <w:szCs w:val="20"/>
          <w:vertAlign w:val="baseline"/>
          <w:rtl w:val="0"/>
        </w:rPr>
        <w:t xml:space="preserve"> career listings made available to the chapter</w:t>
      </w:r>
    </w:p>
    <w:p w:rsidR="00000000" w:rsidDel="00000000" w:rsidP="00000000" w:rsidRDefault="00000000" w:rsidRPr="00000000" w14:paraId="0000001E">
      <w:pPr>
        <w:numPr>
          <w:ilvl w:val="2"/>
          <w:numId w:val="1"/>
        </w:numPr>
        <w:ind w:left="25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Assist with website development and changes </w:t>
      </w:r>
    </w:p>
    <w:p w:rsidR="00000000" w:rsidDel="00000000" w:rsidP="00000000" w:rsidRDefault="00000000" w:rsidRPr="00000000" w14:paraId="0000001F">
      <w:pPr>
        <w:numPr>
          <w:ilvl w:val="0"/>
          <w:numId w:val="1"/>
        </w:numPr>
        <w:ind w:left="180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rtl w:val="0"/>
        </w:rPr>
        <w:t xml:space="preserve">Assists with </w:t>
      </w:r>
      <w:r w:rsidDel="00000000" w:rsidR="00000000" w:rsidRPr="00000000">
        <w:rPr>
          <w:rFonts w:ascii="Calibri" w:cs="Calibri" w:eastAsia="Calibri" w:hAnsi="Calibri"/>
          <w:sz w:val="20"/>
          <w:szCs w:val="20"/>
          <w:vertAlign w:val="baseline"/>
          <w:rtl w:val="0"/>
        </w:rPr>
        <w:t xml:space="preserve">consistent entry of event information, working with VP of Programming</w:t>
      </w:r>
    </w:p>
    <w:p w:rsidR="00000000" w:rsidDel="00000000" w:rsidP="00000000" w:rsidRDefault="00000000" w:rsidRPr="00000000" w14:paraId="00000020">
      <w:pPr>
        <w:numPr>
          <w:ilvl w:val="0"/>
          <w:numId w:val="1"/>
        </w:numPr>
        <w:ind w:left="180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Assist other board members in the use of the chapter web site, for the fulfillment of their board duties</w:t>
      </w:r>
    </w:p>
    <w:p w:rsidR="00000000" w:rsidDel="00000000" w:rsidP="00000000" w:rsidRDefault="00000000" w:rsidRPr="00000000" w14:paraId="00000021">
      <w:pPr>
        <w:numPr>
          <w:ilvl w:val="0"/>
          <w:numId w:val="1"/>
        </w:numPr>
        <w:ind w:left="180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Help to organize update and guide the Board on usage of DropBox; where our shared files are stored</w:t>
      </w:r>
    </w:p>
    <w:p w:rsidR="00000000" w:rsidDel="00000000" w:rsidP="00000000" w:rsidRDefault="00000000" w:rsidRPr="00000000" w14:paraId="00000022">
      <w:pPr>
        <w:numPr>
          <w:ilvl w:val="0"/>
          <w:numId w:val="1"/>
        </w:numPr>
        <w:ind w:left="180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Represent chapter professionally and ethically in all business functions/organizational activities</w:t>
      </w:r>
    </w:p>
    <w:p w:rsidR="00000000" w:rsidDel="00000000" w:rsidP="00000000" w:rsidRDefault="00000000" w:rsidRPr="00000000" w14:paraId="00000023">
      <w:pPr>
        <w:ind w:left="72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6">
      <w:pPr>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1"/>
          <w:sz w:val="20"/>
          <w:szCs w:val="20"/>
          <w:vertAlign w:val="baseline"/>
          <w:rtl w:val="0"/>
        </w:rPr>
        <w:t xml:space="preserve">Board Participation</w:t>
      </w:r>
      <w:r w:rsidDel="00000000" w:rsidR="00000000" w:rsidRPr="00000000">
        <w:rPr>
          <w:rtl w:val="0"/>
        </w:rPr>
      </w:r>
    </w:p>
    <w:p w:rsidR="00000000" w:rsidDel="00000000" w:rsidP="00000000" w:rsidRDefault="00000000" w:rsidRPr="00000000" w14:paraId="00000027">
      <w:pPr>
        <w:numPr>
          <w:ilvl w:val="0"/>
          <w:numId w:val="2"/>
        </w:numPr>
        <w:ind w:left="180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Attends and participates in monthly board meetings and chapter meetings</w:t>
      </w:r>
      <w:r w:rsidDel="00000000" w:rsidR="00000000" w:rsidRPr="00000000">
        <w:rPr>
          <w:rtl w:val="0"/>
        </w:rPr>
      </w:r>
    </w:p>
    <w:p w:rsidR="00000000" w:rsidDel="00000000" w:rsidP="00000000" w:rsidRDefault="00000000" w:rsidRPr="00000000" w14:paraId="00000028">
      <w:pPr>
        <w:numPr>
          <w:ilvl w:val="0"/>
          <w:numId w:val="2"/>
        </w:numPr>
        <w:ind w:left="180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Participates in other chapter events, committee meetings and conferences as available</w:t>
      </w:r>
      <w:r w:rsidDel="00000000" w:rsidR="00000000" w:rsidRPr="00000000">
        <w:rPr>
          <w:rtl w:val="0"/>
        </w:rPr>
      </w:r>
    </w:p>
    <w:p w:rsidR="00000000" w:rsidDel="00000000" w:rsidP="00000000" w:rsidRDefault="00000000" w:rsidRPr="00000000" w14:paraId="00000029">
      <w:pPr>
        <w:numPr>
          <w:ilvl w:val="0"/>
          <w:numId w:val="2"/>
        </w:numPr>
        <w:ind w:left="180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Represents chapter professionally and ethically in all business functions/organizational activities</w:t>
      </w:r>
      <w:r w:rsidDel="00000000" w:rsidR="00000000" w:rsidRPr="00000000">
        <w:rPr>
          <w:rtl w:val="0"/>
        </w:rPr>
      </w:r>
    </w:p>
    <w:p w:rsidR="00000000" w:rsidDel="00000000" w:rsidP="00000000" w:rsidRDefault="00000000" w:rsidRPr="00000000" w14:paraId="0000002A">
      <w:pPr>
        <w:numPr>
          <w:ilvl w:val="0"/>
          <w:numId w:val="2"/>
        </w:numPr>
        <w:ind w:left="1800" w:hanging="360"/>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Participates in the development and implementation of short-term and long-term strategic planning for the chapter</w:t>
      </w:r>
      <w:r w:rsidDel="00000000" w:rsidR="00000000" w:rsidRPr="00000000">
        <w:rPr>
          <w:rtl w:val="0"/>
        </w:rPr>
      </w:r>
    </w:p>
    <w:p w:rsidR="00000000" w:rsidDel="00000000" w:rsidP="00000000" w:rsidRDefault="00000000" w:rsidRPr="00000000" w14:paraId="0000002B">
      <w:pPr>
        <w:ind w:left="36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2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Qualifications: </w:t>
      </w:r>
      <w:r w:rsidDel="00000000" w:rsidR="00000000" w:rsidRPr="00000000">
        <w:rPr>
          <w:rtl w:val="0"/>
        </w:rPr>
      </w:r>
    </w:p>
    <w:p w:rsidR="00000000" w:rsidDel="00000000" w:rsidP="00000000" w:rsidRDefault="00000000" w:rsidRPr="00000000" w14:paraId="0000002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E">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Member of ATD and chapter</w:t>
      </w:r>
    </w:p>
    <w:p w:rsidR="00000000" w:rsidDel="00000000" w:rsidP="00000000" w:rsidRDefault="00000000" w:rsidRPr="00000000" w14:paraId="0000002F">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Demonstrated experience in technology functions, and managing online resources</w:t>
      </w:r>
    </w:p>
    <w:p w:rsidR="00000000" w:rsidDel="00000000" w:rsidP="00000000" w:rsidRDefault="00000000" w:rsidRPr="00000000" w14:paraId="00000030">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Effective verbal communication, personal interaction, and problem-solving</w:t>
      </w:r>
    </w:p>
    <w:p w:rsidR="00000000" w:rsidDel="00000000" w:rsidP="00000000" w:rsidRDefault="00000000" w:rsidRPr="00000000" w14:paraId="00000031">
      <w:pPr>
        <w:numPr>
          <w:ilvl w:val="0"/>
          <w:numId w:val="4"/>
        </w:numPr>
        <w:ind w:left="720" w:hanging="360"/>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Ability to work with other board members and guide them through the use of chapter technology for the fulfillment of their board duties</w:t>
      </w:r>
    </w:p>
    <w:p w:rsidR="00000000" w:rsidDel="00000000" w:rsidP="00000000" w:rsidRDefault="00000000" w:rsidRPr="00000000" w14:paraId="00000032">
      <w:pPr>
        <w:numPr>
          <w:ilvl w:val="0"/>
          <w:numId w:val="4"/>
        </w:numPr>
        <w:spacing w:after="280" w:before="0" w:lineRule="auto"/>
        <w:ind w:left="720" w:hanging="360"/>
        <w:rPr>
          <w:rFonts w:ascii="Calibri" w:cs="Calibri" w:eastAsia="Calibri" w:hAnsi="Calibri"/>
          <w:color w:val="000000"/>
          <w:sz w:val="20"/>
          <w:szCs w:val="20"/>
          <w:vertAlign w:val="baseline"/>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800" w:right="1800" w:header="720" w:footer="720"/>
          <w:pgNumType w:start="1"/>
        </w:sectPr>
      </w:pPr>
      <w:r w:rsidDel="00000000" w:rsidR="00000000" w:rsidRPr="00000000">
        <w:rPr>
          <w:rFonts w:ascii="Calibri" w:cs="Calibri" w:eastAsia="Calibri" w:hAnsi="Calibri"/>
          <w:color w:val="000000"/>
          <w:sz w:val="20"/>
          <w:szCs w:val="20"/>
          <w:vertAlign w:val="baseline"/>
          <w:rtl w:val="0"/>
        </w:rPr>
        <w:t xml:space="preserve">Time available to fully participate in chapter and board meetings </w:t>
      </w:r>
    </w:p>
    <w:p w:rsidR="00000000" w:rsidDel="00000000" w:rsidP="00000000" w:rsidRDefault="00000000" w:rsidRPr="00000000" w14:paraId="00000033">
      <w:pPr>
        <w:rPr>
          <w:rFonts w:ascii="Calibri" w:cs="Calibri" w:eastAsia="Calibri" w:hAnsi="Calibri"/>
          <w:sz w:val="20"/>
          <w:szCs w:val="20"/>
          <w:u w:val="single"/>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34">
      <w:pPr>
        <w:rPr>
          <w:rFonts w:ascii="Calibri" w:cs="Calibri" w:eastAsia="Calibri" w:hAnsi="Calibri"/>
          <w:b w:val="0"/>
          <w:color w:val="000000"/>
          <w:sz w:val="20"/>
          <w:szCs w:val="20"/>
          <w:vertAlign w:val="baseline"/>
        </w:rPr>
        <w:sectPr>
          <w:type w:val="continuous"/>
          <w:pgSz w:h="15840" w:w="12240" w:orient="portrait"/>
          <w:pgMar w:bottom="1440" w:top="1440" w:left="1800" w:right="1800" w:header="720" w:footer="720"/>
          <w:cols w:equalWidth="0" w:num="2">
            <w:col w:space="720" w:w="3960"/>
            <w:col w:space="0" w:w="3960"/>
          </w:cols>
        </w:sectPr>
      </w:pPr>
      <w:r w:rsidDel="00000000" w:rsidR="00000000" w:rsidRPr="00000000">
        <w:rPr>
          <w:rFonts w:ascii="Calibri" w:cs="Calibri" w:eastAsia="Calibri" w:hAnsi="Calibri"/>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35">
      <w:pPr>
        <w:ind w:left="360" w:firstLine="0"/>
        <w:rPr>
          <w:rFonts w:ascii="Calibri" w:cs="Calibri" w:eastAsia="Calibri" w:hAnsi="Calibri"/>
          <w:b w:val="0"/>
          <w:color w:val="000000"/>
          <w:sz w:val="20"/>
          <w:szCs w:val="20"/>
          <w:vertAlign w:val="baseline"/>
        </w:rPr>
        <w:sectPr>
          <w:type w:val="continuous"/>
          <w:pgSz w:h="15840" w:w="12240" w:orient="portrait"/>
          <w:pgMar w:bottom="1440" w:top="1440" w:left="1800" w:right="1800" w:header="720" w:footer="720"/>
          <w:cols w:equalWidth="0" w:num="2">
            <w:col w:space="720" w:w="3960"/>
            <w:col w:space="0" w:w="3960"/>
          </w:cols>
        </w:sectPr>
      </w:pPr>
      <w:r w:rsidDel="00000000" w:rsidR="00000000" w:rsidRPr="00000000">
        <w:rPr>
          <w:rtl w:val="0"/>
        </w:rPr>
      </w:r>
    </w:p>
    <w:p w:rsidR="00000000" w:rsidDel="00000000" w:rsidP="00000000" w:rsidRDefault="00000000" w:rsidRPr="00000000" w14:paraId="00000036">
      <w:pPr>
        <w:ind w:left="360" w:firstLine="0"/>
        <w:rPr>
          <w:rFonts w:ascii="Calibri" w:cs="Calibri" w:eastAsia="Calibri" w:hAnsi="Calibri"/>
          <w:b w:val="0"/>
          <w:color w:val="000000"/>
          <w:sz w:val="20"/>
          <w:szCs w:val="20"/>
          <w:vertAlign w:val="baseline"/>
        </w:rPr>
      </w:pPr>
      <w:r w:rsidDel="00000000" w:rsidR="00000000" w:rsidRPr="00000000">
        <w:rPr>
          <w:rtl w:val="0"/>
        </w:rPr>
      </w:r>
    </w:p>
    <w:p w:rsidR="00000000" w:rsidDel="00000000" w:rsidP="00000000" w:rsidRDefault="00000000" w:rsidRPr="00000000" w14:paraId="00000037">
      <w:pPr>
        <w:spacing w:before="280" w:lineRule="auto"/>
        <w:rPr>
          <w:rFonts w:ascii="Calibri" w:cs="Calibri" w:eastAsia="Calibri" w:hAnsi="Calibri"/>
          <w:color w:val="000000"/>
          <w:sz w:val="20"/>
          <w:szCs w:val="20"/>
          <w:vertAlign w:val="baseline"/>
        </w:rPr>
      </w:pPr>
      <w:r w:rsidDel="00000000" w:rsidR="00000000" w:rsidRPr="00000000">
        <w:rPr>
          <w:rtl w:val="0"/>
        </w:rPr>
      </w:r>
    </w:p>
    <w:sectPr>
      <w:type w:val="continuous"/>
      <w:pgSz w:h="15840" w:w="12240" w:orient="portrait"/>
      <w:pgMar w:bottom="1440" w:top="1440" w:left="1800" w:right="1800" w:header="720" w:footer="720"/>
      <w:cols w:equalWidth="0" w:num="2">
        <w:col w:space="720" w:w="3960"/>
        <w:col w:space="0" w:w="39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Updated </w:t>
    </w:r>
    <w:r w:rsidDel="00000000" w:rsidR="00000000" w:rsidRPr="00000000">
      <w:rPr>
        <w:rFonts w:ascii="Calibri" w:cs="Calibri" w:eastAsia="Calibri" w:hAnsi="Calibri"/>
        <w:rtl w:val="0"/>
      </w:rPr>
      <w:t xml:space="preserve">11/27/2022</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Th4pymSkMo5ELIlxkE5+3XQJg==">AMUW2mVPCcdiPnAlI0Cfer+nRzRUVoWxQ9EmbkH2sDNifoesi2OI7bfkEHatul5fcR/qBg7WnM+tFGcrqOaIZyl8PY0aoP0Jxb0axjDLVUcAuVUXJm7kQVw=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2022-10-30T22:07:00Z</dcterms:created>
  <dc:creator>Renee Eder</dc:creator>
</cp:coreProperties>
</file>